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F" w:rsidRDefault="00900AEF" w:rsidP="00900AEF">
      <w:pPr>
        <w:pStyle w:val="a3"/>
        <w:jc w:val="center"/>
        <w:rPr>
          <w:rFonts w:ascii="Verdana" w:hAnsi="Verdana"/>
        </w:rPr>
      </w:pPr>
      <w:r>
        <w:rPr>
          <w:rFonts w:ascii="Verdana" w:hAnsi="Verdana"/>
        </w:rPr>
        <w:t>Брук Тейлор</w:t>
      </w:r>
    </w:p>
    <w:p w:rsidR="00900AEF" w:rsidRPr="006A46C8" w:rsidRDefault="00900AEF" w:rsidP="00900A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1685–1731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Брук Тейлор (18 августа 1685 – 29 декабря 1731) – английский математик, член Лондонского королевского общества. Наиболее известен тем, что его именем названа общая формула разложения функции в степенной ряд. Тейлор положил начало математическому изучению задачи о колебании струны. Ему принадлежат заслуги в разработке теории конечных разностей. Тейлор также автор работ о перспективе, центре качания, полете снарядов, взаимодействии магнитов, капиллярности, сцеплении между жидкостями и твёрдыми телами.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Брук Тейлор родился в деревне </w:t>
      </w:r>
      <w:proofErr w:type="spellStart"/>
      <w:r>
        <w:rPr>
          <w:rFonts w:ascii="Verdana" w:hAnsi="Verdana"/>
        </w:rPr>
        <w:t>Эдмонтон</w:t>
      </w:r>
      <w:proofErr w:type="spellEnd"/>
      <w:r>
        <w:rPr>
          <w:rFonts w:ascii="Verdana" w:hAnsi="Verdana"/>
        </w:rPr>
        <w:t xml:space="preserve"> в графстве </w:t>
      </w:r>
      <w:proofErr w:type="spellStart"/>
      <w:r>
        <w:rPr>
          <w:rFonts w:ascii="Verdana" w:hAnsi="Verdana"/>
        </w:rPr>
        <w:t>Мидлсекс</w:t>
      </w:r>
      <w:proofErr w:type="spellEnd"/>
      <w:r>
        <w:rPr>
          <w:rFonts w:ascii="Verdana" w:hAnsi="Verdana"/>
        </w:rPr>
        <w:t>, в восьми милях от Лондона. Его дед пользовался вниманием со стороны Кромвеля, отец был шталмейстером. Мальчик получил прекрасное воспитание, общее, а также художественное и музыкальное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1701 году, когда Тейлору исполнилось 15 лет, он поступил в Кембриджский университет, в колледж </w:t>
      </w:r>
      <w:proofErr w:type="spellStart"/>
      <w:r>
        <w:rPr>
          <w:rFonts w:ascii="Verdana" w:hAnsi="Verdana"/>
        </w:rPr>
        <w:t>Сент</w:t>
      </w:r>
      <w:proofErr w:type="spellEnd"/>
      <w:r>
        <w:rPr>
          <w:rFonts w:ascii="Verdana" w:hAnsi="Verdana"/>
        </w:rPr>
        <w:t>-Джон. Как раз в это время Ньютон окончательно расстался с Кембриджем, но, конечно, оставался кумиром молодых математиков. К ним присоединился с самого своего появления в Кембридже и молодой Брук Тейлор.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1709 году Тейлор получил степень бакалавра, а в 1714 году степень доктора права. Независимо от этого он изучал математику.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К 1712 году в его активе числится уже два </w:t>
      </w:r>
      <w:proofErr w:type="spellStart"/>
      <w:r>
        <w:rPr>
          <w:rFonts w:ascii="Verdana" w:hAnsi="Verdana"/>
        </w:rPr>
        <w:t>мемуара</w:t>
      </w:r>
      <w:proofErr w:type="spellEnd"/>
      <w:r>
        <w:rPr>
          <w:rFonts w:ascii="Verdana" w:hAnsi="Verdana"/>
        </w:rPr>
        <w:t>: "О центре колебаний" и " О подъеме воды между двумя плоскостями". Статьи Тейлора были признаны настолько ценными, что в том же году его избрали членом Королевского общества.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1714 году Тейлор представил Обществу рукопись своей книги "Метода приращений прямая и обратная". В этом труде Тейлор выводит формулу и рассматривает ряд, </w:t>
      </w:r>
      <w:proofErr w:type="gramStart"/>
      <w:r>
        <w:rPr>
          <w:rFonts w:ascii="Verdana" w:hAnsi="Verdana"/>
        </w:rPr>
        <w:t>которые</w:t>
      </w:r>
      <w:proofErr w:type="gramEnd"/>
      <w:r>
        <w:rPr>
          <w:rFonts w:ascii="Verdana" w:hAnsi="Verdana"/>
        </w:rPr>
        <w:t xml:space="preserve"> до сих пор носят его имя.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Ряд Тейлора – разложение функции в бесконечную сумму степенных функций. Хотя ряд назван в честь Тейлора, он был известен задолго до публикаций Тейлора – его использовали ещё в XVII веке Грегори, а также Ньютон.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Ряды Тейлора применяются при аппроксимации функции многочленами. В частности, линеаризация уравнений происходит путём разложения в ряд Тейлора и отсечения всех членов выше первого порядка.</w:t>
      </w:r>
    </w:p>
    <w:p w:rsidR="00190F68" w:rsidRDefault="006A46C8" w:rsidP="006A46C8">
      <w:pPr>
        <w:rPr>
          <w:rFonts w:ascii="Verdana" w:hAnsi="Verdana"/>
        </w:rPr>
      </w:pPr>
      <w:r>
        <w:rPr>
          <w:rFonts w:ascii="Verdana" w:hAnsi="Verdana"/>
        </w:rPr>
        <w:t>Тейлор показал, что среднее сечение свободной поверхности жидкости между двумя вертикальными пластинками, наклонёнными под малым углом одна к другой, есть гипербола.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lastRenderedPageBreak/>
        <w:t>Но роковая "болезнь века", – переход от естественных наук к теологии, философии и даже мистике, – завладела и Тейлором. В последние годы жизни он окончательно прекратил занятия наукой.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1718 году он уходит с поста секретаря Королевского общества, чтобы освободить время для философской работы. Он возвращается к увлечениям молодости – занимается музыкой и живописью.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 xml:space="preserve">В 1721 году Тейлор женился, что вызвало разрыв с отцом. Счастье, купленное </w:t>
      </w:r>
      <w:proofErr w:type="gramStart"/>
      <w:r>
        <w:rPr>
          <w:rFonts w:ascii="Verdana" w:hAnsi="Verdana"/>
        </w:rPr>
        <w:t>такой дорогой ценой</w:t>
      </w:r>
      <w:proofErr w:type="gramEnd"/>
      <w:r>
        <w:rPr>
          <w:rFonts w:ascii="Verdana" w:hAnsi="Verdana"/>
        </w:rPr>
        <w:t>, оказалось недолгим. В 1723 году Тейлор теряет жену и только родившегося сына.</w:t>
      </w:r>
    </w:p>
    <w:p w:rsidR="006A46C8" w:rsidRDefault="00900AEF" w:rsidP="006A46C8">
      <w:pPr>
        <w:pStyle w:val="a3"/>
        <w:jc w:val="both"/>
      </w:pPr>
      <w:r>
        <w:rPr>
          <w:rFonts w:ascii="Verdana" w:hAnsi="Verdana"/>
        </w:rPr>
        <w:t>В</w:t>
      </w:r>
      <w:r w:rsidR="006A46C8">
        <w:rPr>
          <w:rFonts w:ascii="Verdana" w:hAnsi="Verdana"/>
        </w:rPr>
        <w:t xml:space="preserve"> 1712 году Тейлор вошёл в состав Комитета по разбирательству научного приоритета между Исааком Ньютоном и Готфридом Лейбницем. С 13 января 1714 по 21 октября 1718 года выступал в качестве секретаря этого Комитета. Причастность Тейлора к данному разбирательству, привела к менее известному, но не менее непримиримому противостоянию в научном мире XVIII века.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Противники – англичанин Брук Тейлор и швейцарец Иоганн Бернулли – едва ли могли стать друзьями. Они были по разные стороны баррикады, разделявшей научную общественность XVIII века и возникшей в результате споров по поводу того, кто первым изобрёл дифференциальное и интегральное исчисление: сэр Исаак Ньютон, земляк и кумир Тейлора</w:t>
      </w:r>
      <w:bookmarkStart w:id="0" w:name="_GoBack"/>
      <w:bookmarkEnd w:id="0"/>
      <w:r>
        <w:rPr>
          <w:rFonts w:ascii="Verdana" w:hAnsi="Verdana"/>
        </w:rPr>
        <w:t>, или Герман Готфрид Вильгельм Лейбниц, которого поддерживал Бернулли.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Однако антагонизм между Тейлором и Бернулли, одним из крупнейших математиков своего времени, был значительно глубже. Оба они принадлежали к числу математиков, пытавшихся расширить первоначальные формулировки дифференциального исчисления и применить теорию на практике. И здесь Тейлор, что называется, наступил на больную мозоль Бернулли.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В своей основной работе «Метод приращений…» Тейлор затронул многие вопросы, над которыми уже работали Бернулли и другие учёные. Однако Тейлор не сделал ссылок ни на кого, кроме Ньютона. Бернулли особенно остро отреагировал на такое пренебрежительное отношение и ответил публикацией анонимного эссе, в котором Тейлор обвинялся в плагиате.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t>Тейлор распознал Бернулли как автора эссе и в свою очередь – также анонимно – опубликовал сочинение, в котором оправдывал себя. Но на этом он не остановился, позволив себе оскорбительные замечания в адрес Бернулли по поводу математической ошибки, допущенной последним за несколько лет до этого. Война началась, и в течение нескольких последующих лет Тейлор и Бернулли продолжали обмениваться ударами. Споры постепенно утихли лишь после 1719 года, когда Тейлор опубликовал полемическое эссе, направленное против Бернулли, и затем по существу прекратил отвечать на продолжающиеся нападки со стороны противника.</w:t>
      </w:r>
    </w:p>
    <w:p w:rsidR="006A46C8" w:rsidRDefault="006A46C8" w:rsidP="006A46C8">
      <w:pPr>
        <w:pStyle w:val="a3"/>
        <w:jc w:val="both"/>
      </w:pPr>
      <w:r>
        <w:rPr>
          <w:rFonts w:ascii="Verdana" w:hAnsi="Verdana"/>
        </w:rPr>
        <w:lastRenderedPageBreak/>
        <w:t>Внимание Тейлора переключилось на другие проблемы, но гнев Бернулли не утихал.</w:t>
      </w:r>
    </w:p>
    <w:p w:rsidR="006A46C8" w:rsidRPr="006A46C8" w:rsidRDefault="00900AEF" w:rsidP="006A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К</w:t>
      </w:r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онфликт Тейлор – Бернулли был исчерпан лишь 7 июля 1990 года, когда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Чалмерс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Тренч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из </w:t>
      </w:r>
      <w:proofErr w:type="spellStart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>Слейна</w:t>
      </w:r>
      <w:proofErr w:type="spellEnd"/>
      <w:r w:rsidR="006A46C8" w:rsidRPr="006A46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(Ирландия), потомок Тейлора, и Рене Бернулли из Базеля (Швейцария) обменялись рукопожатиями, тостами, выпив по бокалу шампанского и символическими пальмовыми ветвями, поставив окончательную точку в почти 300-летней истории. </w:t>
      </w:r>
    </w:p>
    <w:p w:rsidR="006A46C8" w:rsidRPr="006A46C8" w:rsidRDefault="006A46C8" w:rsidP="006A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Имя Тейлора носят следующие математические объекты: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многочлен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ряд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формула Тейлора</w:t>
      </w:r>
    </w:p>
    <w:p w:rsidR="006A46C8" w:rsidRPr="006A46C8" w:rsidRDefault="006A46C8" w:rsidP="006A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C8">
        <w:rPr>
          <w:rFonts w:ascii="Verdana" w:eastAsia="Times New Roman" w:hAnsi="Verdana" w:cs="Times New Roman"/>
          <w:sz w:val="24"/>
          <w:szCs w:val="24"/>
          <w:lang w:eastAsia="ru-RU"/>
        </w:rPr>
        <w:t>теорема Тейлора.</w:t>
      </w:r>
    </w:p>
    <w:p w:rsidR="006A46C8" w:rsidRPr="006A46C8" w:rsidRDefault="006A46C8" w:rsidP="006A46C8"/>
    <w:sectPr w:rsidR="006A46C8" w:rsidRPr="006A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302"/>
    <w:multiLevelType w:val="multilevel"/>
    <w:tmpl w:val="8F3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6A46C8"/>
    <w:rsid w:val="00747576"/>
    <w:rsid w:val="00826FA3"/>
    <w:rsid w:val="00900AEF"/>
    <w:rsid w:val="00A07814"/>
    <w:rsid w:val="00A433E4"/>
    <w:rsid w:val="00C14418"/>
    <w:rsid w:val="00C4249F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2018-01-08T10:27:00Z</dcterms:created>
  <dcterms:modified xsi:type="dcterms:W3CDTF">2018-01-08T10:41:00Z</dcterms:modified>
</cp:coreProperties>
</file>